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55" w:rsidRDefault="00936C55" w:rsidP="00936C55">
      <w:pPr>
        <w:spacing w:line="480" w:lineRule="auto"/>
        <w:jc w:val="center"/>
        <w:rPr>
          <w:rFonts w:ascii="Times New Roman" w:eastAsia="Times New Roman" w:hAnsi="Times New Roman" w:cs="Times New Roman"/>
          <w:b/>
          <w:sz w:val="24"/>
          <w:szCs w:val="24"/>
        </w:rPr>
      </w:pPr>
    </w:p>
    <w:p w:rsidR="00936C55" w:rsidRDefault="00936C55" w:rsidP="00936C55">
      <w:pPr>
        <w:spacing w:line="480" w:lineRule="auto"/>
        <w:jc w:val="center"/>
        <w:rPr>
          <w:rFonts w:ascii="Times New Roman" w:eastAsia="Times New Roman" w:hAnsi="Times New Roman" w:cs="Times New Roman"/>
          <w:b/>
          <w:sz w:val="24"/>
          <w:szCs w:val="24"/>
        </w:rPr>
      </w:pPr>
    </w:p>
    <w:p w:rsidR="00936C55" w:rsidRDefault="00936C55" w:rsidP="00936C55">
      <w:pPr>
        <w:spacing w:line="480" w:lineRule="auto"/>
        <w:jc w:val="center"/>
        <w:rPr>
          <w:rFonts w:ascii="Times New Roman" w:eastAsia="Times New Roman" w:hAnsi="Times New Roman" w:cs="Times New Roman"/>
          <w:b/>
          <w:sz w:val="24"/>
          <w:szCs w:val="24"/>
        </w:rPr>
      </w:pPr>
    </w:p>
    <w:p w:rsidR="00936C55" w:rsidRDefault="00936C55" w:rsidP="00936C55">
      <w:pPr>
        <w:spacing w:line="480" w:lineRule="auto"/>
        <w:jc w:val="center"/>
        <w:rPr>
          <w:rFonts w:ascii="Times New Roman" w:eastAsia="Times New Roman" w:hAnsi="Times New Roman" w:cs="Times New Roman"/>
          <w:b/>
          <w:sz w:val="24"/>
          <w:szCs w:val="24"/>
        </w:rPr>
      </w:pPr>
    </w:p>
    <w:p w:rsidR="00936C55" w:rsidRDefault="00936C55" w:rsidP="00936C55">
      <w:pPr>
        <w:spacing w:line="480" w:lineRule="auto"/>
        <w:jc w:val="center"/>
        <w:rPr>
          <w:rFonts w:ascii="Times New Roman" w:eastAsia="Times New Roman" w:hAnsi="Times New Roman" w:cs="Times New Roman"/>
          <w:b/>
          <w:sz w:val="24"/>
          <w:szCs w:val="24"/>
        </w:rPr>
      </w:pPr>
    </w:p>
    <w:p w:rsidR="00936C55" w:rsidRDefault="00936C55" w:rsidP="00936C55">
      <w:pPr>
        <w:spacing w:line="480" w:lineRule="auto"/>
        <w:jc w:val="center"/>
        <w:rPr>
          <w:rFonts w:ascii="Times New Roman" w:eastAsia="Times New Roman" w:hAnsi="Times New Roman" w:cs="Times New Roman"/>
          <w:b/>
          <w:sz w:val="24"/>
          <w:szCs w:val="24"/>
        </w:rPr>
      </w:pPr>
    </w:p>
    <w:p w:rsidR="00352279" w:rsidRDefault="00352279" w:rsidP="00936C55">
      <w:pPr>
        <w:spacing w:line="480" w:lineRule="auto"/>
        <w:jc w:val="center"/>
        <w:rPr>
          <w:rFonts w:ascii="Times New Roman" w:eastAsia="Times New Roman" w:hAnsi="Times New Roman" w:cs="Times New Roman"/>
          <w:b/>
          <w:sz w:val="24"/>
          <w:szCs w:val="24"/>
        </w:rPr>
      </w:pPr>
      <w:r w:rsidRPr="00A00EBD">
        <w:rPr>
          <w:rFonts w:ascii="Times New Roman" w:eastAsia="Times New Roman" w:hAnsi="Times New Roman" w:cs="Times New Roman"/>
          <w:b/>
          <w:sz w:val="24"/>
          <w:szCs w:val="24"/>
        </w:rPr>
        <w:t>Diverse Workforce and Job Interview</w:t>
      </w:r>
    </w:p>
    <w:p w:rsidR="00936C55" w:rsidRPr="00936C55" w:rsidRDefault="00936C55" w:rsidP="00936C55">
      <w:pPr>
        <w:spacing w:line="480" w:lineRule="auto"/>
        <w:jc w:val="center"/>
        <w:rPr>
          <w:rFonts w:ascii="Times New Roman" w:eastAsia="Times New Roman" w:hAnsi="Times New Roman" w:cs="Times New Roman"/>
          <w:sz w:val="24"/>
          <w:szCs w:val="24"/>
        </w:rPr>
      </w:pPr>
      <w:r w:rsidRPr="00936C55">
        <w:rPr>
          <w:rFonts w:ascii="Times New Roman" w:eastAsia="Times New Roman" w:hAnsi="Times New Roman" w:cs="Times New Roman"/>
          <w:sz w:val="24"/>
          <w:szCs w:val="24"/>
        </w:rPr>
        <w:t xml:space="preserve">Name </w:t>
      </w:r>
    </w:p>
    <w:p w:rsidR="00936C55" w:rsidRPr="00936C55" w:rsidRDefault="00936C55" w:rsidP="00936C55">
      <w:pPr>
        <w:spacing w:line="480" w:lineRule="auto"/>
        <w:jc w:val="center"/>
        <w:rPr>
          <w:rFonts w:ascii="Times New Roman" w:eastAsia="Times New Roman" w:hAnsi="Times New Roman" w:cs="Times New Roman"/>
          <w:sz w:val="24"/>
          <w:szCs w:val="24"/>
        </w:rPr>
      </w:pPr>
      <w:r w:rsidRPr="00936C55">
        <w:rPr>
          <w:rFonts w:ascii="Times New Roman" w:eastAsia="Times New Roman" w:hAnsi="Times New Roman" w:cs="Times New Roman"/>
          <w:sz w:val="24"/>
          <w:szCs w:val="24"/>
        </w:rPr>
        <w:t>Institution</w:t>
      </w:r>
    </w:p>
    <w:p w:rsidR="00936C55" w:rsidRDefault="00936C55" w:rsidP="00936C55">
      <w:pPr>
        <w:spacing w:line="480" w:lineRule="auto"/>
        <w:jc w:val="center"/>
        <w:rPr>
          <w:rFonts w:ascii="Times New Roman" w:eastAsia="Times New Roman" w:hAnsi="Times New Roman" w:cs="Times New Roman"/>
          <w:sz w:val="24"/>
          <w:szCs w:val="24"/>
        </w:rPr>
      </w:pPr>
      <w:r w:rsidRPr="00936C55">
        <w:rPr>
          <w:rFonts w:ascii="Times New Roman" w:eastAsia="Times New Roman" w:hAnsi="Times New Roman" w:cs="Times New Roman"/>
          <w:sz w:val="24"/>
          <w:szCs w:val="24"/>
        </w:rPr>
        <w:t>Date</w:t>
      </w:r>
    </w:p>
    <w:p w:rsidR="00936C55" w:rsidRDefault="00936C55" w:rsidP="00936C55">
      <w:pPr>
        <w:spacing w:line="480" w:lineRule="auto"/>
        <w:jc w:val="center"/>
        <w:rPr>
          <w:rFonts w:ascii="Times New Roman" w:eastAsia="Times New Roman" w:hAnsi="Times New Roman" w:cs="Times New Roman"/>
          <w:sz w:val="24"/>
          <w:szCs w:val="24"/>
        </w:rPr>
      </w:pPr>
    </w:p>
    <w:p w:rsidR="00936C55" w:rsidRDefault="00936C55" w:rsidP="00936C55">
      <w:pPr>
        <w:spacing w:line="480" w:lineRule="auto"/>
        <w:jc w:val="center"/>
        <w:rPr>
          <w:rFonts w:ascii="Times New Roman" w:eastAsia="Times New Roman" w:hAnsi="Times New Roman" w:cs="Times New Roman"/>
          <w:sz w:val="24"/>
          <w:szCs w:val="24"/>
        </w:rPr>
      </w:pPr>
    </w:p>
    <w:p w:rsidR="00936C55" w:rsidRDefault="00936C55" w:rsidP="00936C55">
      <w:pPr>
        <w:spacing w:line="480" w:lineRule="auto"/>
        <w:jc w:val="center"/>
        <w:rPr>
          <w:rFonts w:ascii="Times New Roman" w:eastAsia="Times New Roman" w:hAnsi="Times New Roman" w:cs="Times New Roman"/>
          <w:sz w:val="24"/>
          <w:szCs w:val="24"/>
        </w:rPr>
      </w:pPr>
    </w:p>
    <w:p w:rsidR="00936C55" w:rsidRDefault="00936C55" w:rsidP="00936C55">
      <w:pPr>
        <w:spacing w:line="480" w:lineRule="auto"/>
        <w:jc w:val="center"/>
        <w:rPr>
          <w:rFonts w:ascii="Times New Roman" w:eastAsia="Times New Roman" w:hAnsi="Times New Roman" w:cs="Times New Roman"/>
          <w:sz w:val="24"/>
          <w:szCs w:val="24"/>
        </w:rPr>
      </w:pPr>
    </w:p>
    <w:p w:rsidR="00936C55" w:rsidRDefault="00936C55" w:rsidP="00936C55">
      <w:pPr>
        <w:spacing w:line="480" w:lineRule="auto"/>
        <w:jc w:val="center"/>
        <w:rPr>
          <w:rFonts w:ascii="Times New Roman" w:eastAsia="Times New Roman" w:hAnsi="Times New Roman" w:cs="Times New Roman"/>
          <w:sz w:val="24"/>
          <w:szCs w:val="24"/>
        </w:rPr>
      </w:pPr>
    </w:p>
    <w:p w:rsidR="00936C55" w:rsidRDefault="00936C55" w:rsidP="00936C55">
      <w:pPr>
        <w:spacing w:line="480" w:lineRule="auto"/>
        <w:jc w:val="center"/>
        <w:rPr>
          <w:rFonts w:ascii="Times New Roman" w:eastAsia="Times New Roman" w:hAnsi="Times New Roman" w:cs="Times New Roman"/>
          <w:sz w:val="24"/>
          <w:szCs w:val="24"/>
        </w:rPr>
      </w:pPr>
    </w:p>
    <w:p w:rsidR="00936C55" w:rsidRPr="00936C55" w:rsidRDefault="00936C55" w:rsidP="00936C55">
      <w:pPr>
        <w:spacing w:line="480" w:lineRule="auto"/>
        <w:jc w:val="center"/>
        <w:rPr>
          <w:rFonts w:ascii="Times New Roman" w:eastAsia="Times New Roman" w:hAnsi="Times New Roman" w:cs="Times New Roman"/>
          <w:sz w:val="24"/>
          <w:szCs w:val="24"/>
        </w:rPr>
      </w:pPr>
    </w:p>
    <w:p w:rsidR="00936C55" w:rsidRPr="00A00EBD" w:rsidRDefault="00936C55" w:rsidP="00936C55">
      <w:pPr>
        <w:spacing w:line="480" w:lineRule="auto"/>
        <w:jc w:val="center"/>
        <w:rPr>
          <w:rFonts w:ascii="Times New Roman" w:eastAsia="Times New Roman" w:hAnsi="Times New Roman" w:cs="Times New Roman"/>
          <w:b/>
          <w:sz w:val="24"/>
          <w:szCs w:val="24"/>
        </w:rPr>
      </w:pPr>
      <w:r w:rsidRPr="00A00EBD">
        <w:rPr>
          <w:rFonts w:ascii="Times New Roman" w:eastAsia="Times New Roman" w:hAnsi="Times New Roman" w:cs="Times New Roman"/>
          <w:b/>
          <w:sz w:val="24"/>
          <w:szCs w:val="24"/>
        </w:rPr>
        <w:lastRenderedPageBreak/>
        <w:t>Diverse Workforce and Job Interview</w:t>
      </w:r>
    </w:p>
    <w:p w:rsidR="00352279" w:rsidRPr="00A00EBD" w:rsidRDefault="00352279" w:rsidP="00936C55">
      <w:pPr>
        <w:spacing w:line="480" w:lineRule="auto"/>
        <w:jc w:val="center"/>
        <w:rPr>
          <w:rFonts w:ascii="Times New Roman" w:eastAsia="Times New Roman" w:hAnsi="Times New Roman" w:cs="Times New Roman"/>
          <w:b/>
          <w:sz w:val="24"/>
          <w:szCs w:val="24"/>
        </w:rPr>
      </w:pPr>
      <w:r w:rsidRPr="00A00EBD">
        <w:rPr>
          <w:rFonts w:ascii="Times New Roman" w:eastAsia="Times New Roman" w:hAnsi="Times New Roman" w:cs="Times New Roman"/>
          <w:b/>
          <w:sz w:val="24"/>
          <w:szCs w:val="24"/>
        </w:rPr>
        <w:t>How does James 2 apply to managing a diverse workforce?</w:t>
      </w:r>
    </w:p>
    <w:p w:rsidR="00352279" w:rsidRPr="00352279" w:rsidRDefault="00352279" w:rsidP="00720328">
      <w:pPr>
        <w:spacing w:line="480" w:lineRule="auto"/>
        <w:ind w:firstLine="720"/>
        <w:rPr>
          <w:rFonts w:ascii="Times New Roman" w:eastAsia="Times New Roman" w:hAnsi="Times New Roman" w:cs="Times New Roman"/>
          <w:sz w:val="24"/>
          <w:szCs w:val="24"/>
        </w:rPr>
      </w:pPr>
      <w:r w:rsidRPr="00352279">
        <w:rPr>
          <w:rFonts w:ascii="Times New Roman" w:eastAsia="Times New Roman" w:hAnsi="Times New Roman" w:cs="Times New Roman"/>
          <w:sz w:val="24"/>
          <w:szCs w:val="24"/>
        </w:rPr>
        <w:t xml:space="preserve">Based on the Book of James chapter 2, the first verse says that "My brothers and sisters, believers in our glorious Lord Jesus </w:t>
      </w:r>
      <w:r w:rsidR="00FA7C30">
        <w:rPr>
          <w:rFonts w:ascii="Times New Roman" w:eastAsia="Times New Roman" w:hAnsi="Times New Roman" w:cs="Times New Roman"/>
          <w:sz w:val="24"/>
          <w:szCs w:val="24"/>
        </w:rPr>
        <w:t>Christ must not show favoritism</w:t>
      </w:r>
      <w:r w:rsidRPr="00352279">
        <w:rPr>
          <w:rFonts w:ascii="Times New Roman" w:eastAsia="Times New Roman" w:hAnsi="Times New Roman" w:cs="Times New Roman"/>
          <w:sz w:val="24"/>
          <w:szCs w:val="24"/>
        </w:rPr>
        <w:t>"</w:t>
      </w:r>
      <w:r w:rsidR="00FA7C30">
        <w:rPr>
          <w:rFonts w:ascii="Times New Roman" w:eastAsia="Times New Roman" w:hAnsi="Times New Roman" w:cs="Times New Roman"/>
          <w:sz w:val="24"/>
          <w:szCs w:val="24"/>
        </w:rPr>
        <w:t xml:space="preserve"> (</w:t>
      </w:r>
      <w:r w:rsidR="00FA7C30" w:rsidRPr="00FA7C30">
        <w:rPr>
          <w:rStyle w:val="Emphasis"/>
          <w:rFonts w:ascii="Times New Roman" w:hAnsi="Times New Roman" w:cs="Times New Roman"/>
          <w:i w:val="0"/>
          <w:color w:val="000000" w:themeColor="text1"/>
          <w:sz w:val="24"/>
          <w:szCs w:val="24"/>
          <w:shd w:val="clear" w:color="auto" w:fill="FFFFFF"/>
        </w:rPr>
        <w:t>English Standard Version Bible</w:t>
      </w:r>
      <w:r w:rsidR="00FA7C30">
        <w:rPr>
          <w:rFonts w:ascii="Times New Roman" w:hAnsi="Times New Roman" w:cs="Times New Roman"/>
          <w:color w:val="000000" w:themeColor="text1"/>
          <w:sz w:val="24"/>
          <w:szCs w:val="24"/>
          <w:shd w:val="clear" w:color="auto" w:fill="FFFFFF"/>
        </w:rPr>
        <w:t xml:space="preserve">, </w:t>
      </w:r>
      <w:r w:rsidR="00FA7C30" w:rsidRPr="00FA7C30">
        <w:rPr>
          <w:rFonts w:ascii="Times New Roman" w:hAnsi="Times New Roman" w:cs="Times New Roman"/>
          <w:color w:val="000000" w:themeColor="text1"/>
          <w:sz w:val="24"/>
          <w:szCs w:val="24"/>
          <w:shd w:val="clear" w:color="auto" w:fill="FFFFFF"/>
        </w:rPr>
        <w:t>2020)</w:t>
      </w:r>
      <w:r w:rsidRPr="00352279">
        <w:rPr>
          <w:rFonts w:ascii="Times New Roman" w:eastAsia="Times New Roman" w:hAnsi="Times New Roman" w:cs="Times New Roman"/>
          <w:sz w:val="24"/>
          <w:szCs w:val="24"/>
        </w:rPr>
        <w:t xml:space="preserve"> James states that genuine faith in God leads to a genuine change in life.  This includes the work we do, which involved both our thoughts and our actions. Therefore, James primarily urges the readers that they should not show partiality or favoritism. James asks the readers to picture a scenario in which a poor-looking man and a wealthy-looking man come to their Christian gathering</w:t>
      </w:r>
      <w:r w:rsidR="00FA7C30">
        <w:rPr>
          <w:rFonts w:ascii="Times New Roman" w:eastAsia="Times New Roman" w:hAnsi="Times New Roman" w:cs="Times New Roman"/>
          <w:sz w:val="24"/>
          <w:szCs w:val="24"/>
        </w:rPr>
        <w:t xml:space="preserve"> </w:t>
      </w:r>
      <w:r w:rsidR="00FA7C30">
        <w:rPr>
          <w:rFonts w:ascii="Times New Roman" w:eastAsia="Times New Roman" w:hAnsi="Times New Roman" w:cs="Times New Roman"/>
          <w:sz w:val="24"/>
          <w:szCs w:val="24"/>
        </w:rPr>
        <w:t>(</w:t>
      </w:r>
      <w:r w:rsidR="00FA7C30" w:rsidRPr="00FA7C30">
        <w:rPr>
          <w:rStyle w:val="Emphasis"/>
          <w:rFonts w:ascii="Times New Roman" w:hAnsi="Times New Roman" w:cs="Times New Roman"/>
          <w:i w:val="0"/>
          <w:color w:val="000000" w:themeColor="text1"/>
          <w:sz w:val="24"/>
          <w:szCs w:val="24"/>
          <w:shd w:val="clear" w:color="auto" w:fill="FFFFFF"/>
        </w:rPr>
        <w:t>English Standard Version Bible</w:t>
      </w:r>
      <w:r w:rsidR="00FA7C30">
        <w:rPr>
          <w:rFonts w:ascii="Times New Roman" w:hAnsi="Times New Roman" w:cs="Times New Roman"/>
          <w:color w:val="000000" w:themeColor="text1"/>
          <w:sz w:val="24"/>
          <w:szCs w:val="24"/>
          <w:shd w:val="clear" w:color="auto" w:fill="FFFFFF"/>
        </w:rPr>
        <w:t xml:space="preserve">, </w:t>
      </w:r>
      <w:r w:rsidR="00FA7C30" w:rsidRPr="00FA7C30">
        <w:rPr>
          <w:rFonts w:ascii="Times New Roman" w:hAnsi="Times New Roman" w:cs="Times New Roman"/>
          <w:color w:val="000000" w:themeColor="text1"/>
          <w:sz w:val="24"/>
          <w:szCs w:val="24"/>
          <w:shd w:val="clear" w:color="auto" w:fill="FFFFFF"/>
        </w:rPr>
        <w:t>2020)</w:t>
      </w:r>
      <w:r w:rsidRPr="00352279">
        <w:rPr>
          <w:rFonts w:ascii="Times New Roman" w:eastAsia="Times New Roman" w:hAnsi="Times New Roman" w:cs="Times New Roman"/>
          <w:sz w:val="24"/>
          <w:szCs w:val="24"/>
        </w:rPr>
        <w:t xml:space="preserve">. He wondered why the rich man would be given a place of honor, whereas the poor man will be expected to stand or sit on the floor, James urging Christians should not be that way. </w:t>
      </w:r>
    </w:p>
    <w:p w:rsidR="00352279" w:rsidRPr="00352279" w:rsidRDefault="00352279" w:rsidP="00720328">
      <w:pPr>
        <w:spacing w:line="480" w:lineRule="auto"/>
        <w:ind w:firstLine="720"/>
        <w:rPr>
          <w:rFonts w:ascii="Times New Roman" w:eastAsia="Times New Roman" w:hAnsi="Times New Roman" w:cs="Times New Roman"/>
          <w:sz w:val="24"/>
          <w:szCs w:val="24"/>
        </w:rPr>
      </w:pPr>
      <w:r w:rsidRPr="00352279">
        <w:rPr>
          <w:rFonts w:ascii="Times New Roman" w:eastAsia="Times New Roman" w:hAnsi="Times New Roman" w:cs="Times New Roman"/>
          <w:sz w:val="24"/>
          <w:szCs w:val="24"/>
        </w:rPr>
        <w:t>Therefore, while applying James's teaching in managing a diverse workforce, what he was speaking about is significantly applicable in today's workplace. With the current global economic system, institutions need to diversify for them to remain relevant. Bringing people from varying perspectives and backgrounds can lead to better decision-making, higher workplace engagement, and greater innovation. However, favoritism has become a huge challenge in the workplace. This is where the people, especially in senior positions, portray preferential treatment to a person(s) over other employees for no relatable reason</w:t>
      </w:r>
      <w:r w:rsidR="00FA7C30">
        <w:rPr>
          <w:rFonts w:ascii="Times New Roman" w:eastAsia="Times New Roman" w:hAnsi="Times New Roman" w:cs="Times New Roman"/>
          <w:sz w:val="24"/>
          <w:szCs w:val="24"/>
        </w:rPr>
        <w:t xml:space="preserve"> (</w:t>
      </w:r>
      <w:proofErr w:type="spellStart"/>
      <w:r w:rsidR="00FA7C30">
        <w:rPr>
          <w:rFonts w:ascii="Times New Roman" w:hAnsi="Times New Roman" w:cs="Times New Roman"/>
          <w:color w:val="000000" w:themeColor="text1"/>
          <w:sz w:val="24"/>
          <w:szCs w:val="24"/>
          <w:shd w:val="clear" w:color="auto" w:fill="FFFFFF"/>
        </w:rPr>
        <w:t>Triandis</w:t>
      </w:r>
      <w:proofErr w:type="spellEnd"/>
      <w:r w:rsidR="00FA7C30">
        <w:rPr>
          <w:rFonts w:ascii="Times New Roman" w:hAnsi="Times New Roman" w:cs="Times New Roman"/>
          <w:color w:val="000000" w:themeColor="text1"/>
          <w:sz w:val="24"/>
          <w:szCs w:val="24"/>
          <w:shd w:val="clear" w:color="auto" w:fill="FFFFFF"/>
        </w:rPr>
        <w:t xml:space="preserve"> et al., </w:t>
      </w:r>
      <w:r w:rsidR="00FA7C30">
        <w:rPr>
          <w:rFonts w:ascii="Times New Roman" w:hAnsi="Times New Roman" w:cs="Times New Roman"/>
          <w:color w:val="000000" w:themeColor="text1"/>
          <w:sz w:val="24"/>
          <w:szCs w:val="24"/>
          <w:shd w:val="clear" w:color="auto" w:fill="FFFFFF"/>
        </w:rPr>
        <w:t>2017</w:t>
      </w:r>
      <w:r w:rsidR="00FA7C30" w:rsidRPr="00FA7C30">
        <w:rPr>
          <w:rFonts w:ascii="Times New Roman" w:hAnsi="Times New Roman" w:cs="Times New Roman"/>
          <w:color w:val="000000" w:themeColor="text1"/>
          <w:sz w:val="24"/>
          <w:szCs w:val="24"/>
          <w:shd w:val="clear" w:color="auto" w:fill="FFFFFF"/>
        </w:rPr>
        <w:t>)</w:t>
      </w:r>
      <w:r w:rsidRPr="00352279">
        <w:rPr>
          <w:rFonts w:ascii="Times New Roman" w:eastAsia="Times New Roman" w:hAnsi="Times New Roman" w:cs="Times New Roman"/>
          <w:sz w:val="24"/>
          <w:szCs w:val="24"/>
        </w:rPr>
        <w:t xml:space="preserve">. This can trigger hate among the workers, and as a result, it negatively affects the company's overall performance. Therefore, to manage challenges posed by a diverse workforce, companies should embrace James's words, that is, treating people equally despite their background, and this can have positive outcomes. </w:t>
      </w:r>
    </w:p>
    <w:p w:rsidR="00352279" w:rsidRPr="00A00EBD" w:rsidRDefault="00352279" w:rsidP="00720328">
      <w:pPr>
        <w:spacing w:line="480" w:lineRule="auto"/>
        <w:jc w:val="center"/>
        <w:rPr>
          <w:rFonts w:ascii="Times New Roman" w:eastAsia="Times New Roman" w:hAnsi="Times New Roman" w:cs="Times New Roman"/>
          <w:b/>
          <w:sz w:val="24"/>
          <w:szCs w:val="24"/>
        </w:rPr>
      </w:pPr>
      <w:r w:rsidRPr="00A00EBD">
        <w:rPr>
          <w:rFonts w:ascii="Times New Roman" w:eastAsia="Times New Roman" w:hAnsi="Times New Roman" w:cs="Times New Roman"/>
          <w:b/>
          <w:sz w:val="24"/>
          <w:szCs w:val="24"/>
        </w:rPr>
        <w:lastRenderedPageBreak/>
        <w:t>What are some of the things that you cannot ask in a job interview and why?</w:t>
      </w:r>
    </w:p>
    <w:p w:rsidR="00352279" w:rsidRPr="00352279" w:rsidRDefault="00352279" w:rsidP="00720328">
      <w:pPr>
        <w:spacing w:line="480" w:lineRule="auto"/>
        <w:ind w:firstLine="720"/>
        <w:rPr>
          <w:rFonts w:ascii="Times New Roman" w:eastAsia="Times New Roman" w:hAnsi="Times New Roman" w:cs="Times New Roman"/>
          <w:sz w:val="24"/>
          <w:szCs w:val="24"/>
        </w:rPr>
      </w:pPr>
      <w:r w:rsidRPr="00352279">
        <w:rPr>
          <w:rFonts w:ascii="Times New Roman" w:eastAsia="Times New Roman" w:hAnsi="Times New Roman" w:cs="Times New Roman"/>
          <w:sz w:val="24"/>
          <w:szCs w:val="24"/>
        </w:rPr>
        <w:t>Job interviews can make even the most prepared candidates become uncomfortable.  This is because the employers use these sessions to determine if a candidate is an excellent fit for the job</w:t>
      </w:r>
      <w:r w:rsidR="00FA7C30">
        <w:rPr>
          <w:rFonts w:ascii="Times New Roman" w:eastAsia="Times New Roman" w:hAnsi="Times New Roman" w:cs="Times New Roman"/>
          <w:sz w:val="24"/>
          <w:szCs w:val="24"/>
        </w:rPr>
        <w:t xml:space="preserve"> </w:t>
      </w:r>
      <w:r w:rsidR="00FA7C30">
        <w:rPr>
          <w:rFonts w:ascii="Times New Roman" w:eastAsia="Times New Roman" w:hAnsi="Times New Roman" w:cs="Times New Roman"/>
          <w:sz w:val="24"/>
          <w:szCs w:val="24"/>
        </w:rPr>
        <w:t>(</w:t>
      </w:r>
      <w:r w:rsidR="00FA7C30" w:rsidRPr="00FA7C30">
        <w:rPr>
          <w:rFonts w:ascii="Times New Roman" w:eastAsia="Times New Roman" w:hAnsi="Times New Roman" w:cs="Times New Roman"/>
          <w:sz w:val="24"/>
          <w:szCs w:val="24"/>
        </w:rPr>
        <w:t>Blakely-Gray</w:t>
      </w:r>
      <w:r w:rsidR="00FA7C30">
        <w:rPr>
          <w:rFonts w:ascii="Times New Roman" w:eastAsia="Times New Roman" w:hAnsi="Times New Roman" w:cs="Times New Roman"/>
          <w:sz w:val="24"/>
          <w:szCs w:val="24"/>
        </w:rPr>
        <w:t>, 2020)</w:t>
      </w:r>
      <w:r w:rsidRPr="00352279">
        <w:rPr>
          <w:rFonts w:ascii="Times New Roman" w:eastAsia="Times New Roman" w:hAnsi="Times New Roman" w:cs="Times New Roman"/>
          <w:sz w:val="24"/>
          <w:szCs w:val="24"/>
        </w:rPr>
        <w:t>. However, despite the hiring team being in the driver's seat during the interviews, they have their limitations, that is, there are things they can ask the aspiring candidate whereas, other there is some question such they have been forbidden from asking. Therefore, to protect the job applicant from discrimination, the Equal Employment Opportunity Commission (EEOC) has highlighted several topics that can be considered illegal during job interviews</w:t>
      </w:r>
      <w:r w:rsidR="00FA7C30">
        <w:rPr>
          <w:rFonts w:ascii="Times New Roman" w:eastAsia="Times New Roman" w:hAnsi="Times New Roman" w:cs="Times New Roman"/>
          <w:sz w:val="24"/>
          <w:szCs w:val="24"/>
        </w:rPr>
        <w:t xml:space="preserve"> </w:t>
      </w:r>
      <w:r w:rsidR="00FA7C30">
        <w:rPr>
          <w:rFonts w:ascii="Times New Roman" w:eastAsia="Times New Roman" w:hAnsi="Times New Roman" w:cs="Times New Roman"/>
          <w:sz w:val="24"/>
          <w:szCs w:val="24"/>
        </w:rPr>
        <w:t>(</w:t>
      </w:r>
      <w:r w:rsidR="00FA7C30" w:rsidRPr="00FA7C30">
        <w:rPr>
          <w:rFonts w:ascii="Times New Roman" w:eastAsia="Times New Roman" w:hAnsi="Times New Roman" w:cs="Times New Roman"/>
          <w:sz w:val="24"/>
          <w:szCs w:val="24"/>
        </w:rPr>
        <w:t>Blakely-Gray</w:t>
      </w:r>
      <w:r w:rsidR="00FA7C30">
        <w:rPr>
          <w:rFonts w:ascii="Times New Roman" w:eastAsia="Times New Roman" w:hAnsi="Times New Roman" w:cs="Times New Roman"/>
          <w:sz w:val="24"/>
          <w:szCs w:val="24"/>
        </w:rPr>
        <w:t>, 2020)</w:t>
      </w:r>
      <w:r w:rsidRPr="00352279">
        <w:rPr>
          <w:rFonts w:ascii="Times New Roman" w:eastAsia="Times New Roman" w:hAnsi="Times New Roman" w:cs="Times New Roman"/>
          <w:sz w:val="24"/>
          <w:szCs w:val="24"/>
        </w:rPr>
        <w:t xml:space="preserve">. Besides, the Americans with Disabilities Act, the Pregnancy Discrimination Act as well as the Civil Rights Act of 1964, among others, have forbidden interviewers from asking their candidates questions related to the following topics. </w:t>
      </w:r>
    </w:p>
    <w:p w:rsidR="00EF6D82" w:rsidRDefault="00352279" w:rsidP="00720328">
      <w:pPr>
        <w:spacing w:line="480" w:lineRule="auto"/>
        <w:ind w:firstLine="720"/>
        <w:rPr>
          <w:rFonts w:ascii="Times New Roman" w:eastAsia="Times New Roman" w:hAnsi="Times New Roman" w:cs="Times New Roman"/>
          <w:sz w:val="24"/>
          <w:szCs w:val="24"/>
        </w:rPr>
      </w:pPr>
      <w:r w:rsidRPr="00352279">
        <w:rPr>
          <w:rFonts w:ascii="Times New Roman" w:eastAsia="Times New Roman" w:hAnsi="Times New Roman" w:cs="Times New Roman"/>
          <w:sz w:val="24"/>
          <w:szCs w:val="24"/>
        </w:rPr>
        <w:t>These include age, where an employer cannot discriminate against an applicant based on their age</w:t>
      </w:r>
      <w:r w:rsidR="00A00EBD">
        <w:rPr>
          <w:rFonts w:ascii="Times New Roman" w:eastAsia="Times New Roman" w:hAnsi="Times New Roman" w:cs="Times New Roman"/>
          <w:sz w:val="24"/>
          <w:szCs w:val="24"/>
        </w:rPr>
        <w:t xml:space="preserve"> because t</w:t>
      </w:r>
      <w:r w:rsidR="00A00EBD" w:rsidRPr="00A00EBD">
        <w:rPr>
          <w:rFonts w:ascii="Times New Roman" w:eastAsia="Times New Roman" w:hAnsi="Times New Roman" w:cs="Times New Roman"/>
          <w:sz w:val="24"/>
          <w:szCs w:val="24"/>
        </w:rPr>
        <w:t>he Age Discrimination in Employment Act of 1967</w:t>
      </w:r>
      <w:r w:rsidR="00A00EBD">
        <w:rPr>
          <w:rFonts w:ascii="Times New Roman" w:eastAsia="Times New Roman" w:hAnsi="Times New Roman" w:cs="Times New Roman"/>
          <w:sz w:val="24"/>
          <w:szCs w:val="24"/>
        </w:rPr>
        <w:t xml:space="preserve"> protects them</w:t>
      </w:r>
      <w:r w:rsidRPr="00352279">
        <w:rPr>
          <w:rFonts w:ascii="Times New Roman" w:eastAsia="Times New Roman" w:hAnsi="Times New Roman" w:cs="Times New Roman"/>
          <w:sz w:val="24"/>
          <w:szCs w:val="24"/>
        </w:rPr>
        <w:t>. Moreover, they cannot question them about their color, race, or ethnicity. Besides, the Civil Rights Act of 1964 protects the citizens against racial or color discrimination</w:t>
      </w:r>
      <w:r w:rsidR="00FA7C30">
        <w:rPr>
          <w:rFonts w:ascii="Times New Roman" w:eastAsia="Times New Roman" w:hAnsi="Times New Roman" w:cs="Times New Roman"/>
          <w:sz w:val="24"/>
          <w:szCs w:val="24"/>
        </w:rPr>
        <w:t xml:space="preserve"> </w:t>
      </w:r>
      <w:r w:rsidR="00FA7C30">
        <w:rPr>
          <w:rFonts w:ascii="Times New Roman" w:eastAsia="Times New Roman" w:hAnsi="Times New Roman" w:cs="Times New Roman"/>
          <w:sz w:val="24"/>
          <w:szCs w:val="24"/>
        </w:rPr>
        <w:t>(</w:t>
      </w:r>
      <w:r w:rsidR="00FA7C30" w:rsidRPr="00FA7C30">
        <w:rPr>
          <w:rFonts w:ascii="Times New Roman" w:eastAsia="Times New Roman" w:hAnsi="Times New Roman" w:cs="Times New Roman"/>
          <w:sz w:val="24"/>
          <w:szCs w:val="24"/>
        </w:rPr>
        <w:t>Blakely-Gray</w:t>
      </w:r>
      <w:r w:rsidR="00FA7C30">
        <w:rPr>
          <w:rFonts w:ascii="Times New Roman" w:eastAsia="Times New Roman" w:hAnsi="Times New Roman" w:cs="Times New Roman"/>
          <w:sz w:val="24"/>
          <w:szCs w:val="24"/>
        </w:rPr>
        <w:t>, 2020)</w:t>
      </w:r>
      <w:r w:rsidRPr="00352279">
        <w:rPr>
          <w:rFonts w:ascii="Times New Roman" w:eastAsia="Times New Roman" w:hAnsi="Times New Roman" w:cs="Times New Roman"/>
          <w:sz w:val="24"/>
          <w:szCs w:val="24"/>
        </w:rPr>
        <w:t>. They also cannot question the applicants about their weight and height, medical information, as well as citizenship. In addition, they are also prohibited from asking about sex or gender, religion. Moreover, they cannot be asked about disability and pregnancy, family, or marital status.  Notably, in 2018, the Equal Employment Opportunity Commission resolved 90,558 cases that involved discriminatory interview charges against numerous institutions which had violated the commission's code. As a result, they secure $505 million for victims in federal, state, and private workplaces</w:t>
      </w:r>
      <w:r w:rsidR="00FA7C30">
        <w:rPr>
          <w:rFonts w:ascii="Times New Roman" w:eastAsia="Times New Roman" w:hAnsi="Times New Roman" w:cs="Times New Roman"/>
          <w:sz w:val="24"/>
          <w:szCs w:val="24"/>
        </w:rPr>
        <w:t xml:space="preserve"> (</w:t>
      </w:r>
      <w:r w:rsidR="00FA7C30" w:rsidRPr="00FA7C30">
        <w:rPr>
          <w:rFonts w:ascii="Times New Roman" w:eastAsia="Times New Roman" w:hAnsi="Times New Roman" w:cs="Times New Roman"/>
          <w:sz w:val="24"/>
          <w:szCs w:val="24"/>
        </w:rPr>
        <w:t>Blakely-Gray</w:t>
      </w:r>
      <w:r w:rsidR="00FA7C30">
        <w:rPr>
          <w:rFonts w:ascii="Times New Roman" w:eastAsia="Times New Roman" w:hAnsi="Times New Roman" w:cs="Times New Roman"/>
          <w:sz w:val="24"/>
          <w:szCs w:val="24"/>
        </w:rPr>
        <w:t xml:space="preserve">, </w:t>
      </w:r>
      <w:r w:rsidR="00FA7C30">
        <w:rPr>
          <w:rFonts w:ascii="Times New Roman" w:eastAsia="Times New Roman" w:hAnsi="Times New Roman" w:cs="Times New Roman"/>
          <w:sz w:val="24"/>
          <w:szCs w:val="24"/>
        </w:rPr>
        <w:t>2020)</w:t>
      </w:r>
      <w:r w:rsidRPr="00352279">
        <w:rPr>
          <w:rFonts w:ascii="Times New Roman" w:eastAsia="Times New Roman" w:hAnsi="Times New Roman" w:cs="Times New Roman"/>
          <w:sz w:val="24"/>
          <w:szCs w:val="24"/>
        </w:rPr>
        <w:t>.</w:t>
      </w:r>
    </w:p>
    <w:p w:rsidR="00FA7C30" w:rsidRPr="00720328" w:rsidRDefault="00FA7C30" w:rsidP="00720328">
      <w:pPr>
        <w:spacing w:line="480" w:lineRule="auto"/>
        <w:jc w:val="center"/>
        <w:rPr>
          <w:rFonts w:ascii="Times New Roman" w:eastAsia="Times New Roman" w:hAnsi="Times New Roman" w:cs="Times New Roman"/>
          <w:b/>
          <w:sz w:val="24"/>
          <w:szCs w:val="24"/>
        </w:rPr>
      </w:pPr>
      <w:r w:rsidRPr="00720328">
        <w:rPr>
          <w:rFonts w:ascii="Times New Roman" w:eastAsia="Times New Roman" w:hAnsi="Times New Roman" w:cs="Times New Roman"/>
          <w:b/>
          <w:sz w:val="24"/>
          <w:szCs w:val="24"/>
        </w:rPr>
        <w:lastRenderedPageBreak/>
        <w:t>References</w:t>
      </w:r>
    </w:p>
    <w:p w:rsidR="00720328" w:rsidRDefault="00720328" w:rsidP="00720328">
      <w:pPr>
        <w:spacing w:line="480" w:lineRule="auto"/>
        <w:ind w:left="720" w:hanging="720"/>
        <w:rPr>
          <w:rFonts w:ascii="Times New Roman" w:eastAsia="Times New Roman" w:hAnsi="Times New Roman" w:cs="Times New Roman"/>
          <w:sz w:val="24"/>
          <w:szCs w:val="24"/>
        </w:rPr>
      </w:pPr>
      <w:r w:rsidRPr="00FA7C30">
        <w:rPr>
          <w:rFonts w:ascii="Times New Roman" w:eastAsia="Times New Roman" w:hAnsi="Times New Roman" w:cs="Times New Roman"/>
          <w:sz w:val="24"/>
          <w:szCs w:val="24"/>
        </w:rPr>
        <w:t>Blakely-Gray</w:t>
      </w:r>
      <w:r>
        <w:rPr>
          <w:rFonts w:ascii="Times New Roman" w:eastAsia="Times New Roman" w:hAnsi="Times New Roman" w:cs="Times New Roman"/>
          <w:sz w:val="24"/>
          <w:szCs w:val="24"/>
        </w:rPr>
        <w:t xml:space="preserve">, R. (2020). </w:t>
      </w:r>
      <w:r w:rsidRPr="00FA7C30">
        <w:rPr>
          <w:rFonts w:ascii="Times New Roman" w:eastAsia="Times New Roman" w:hAnsi="Times New Roman" w:cs="Times New Roman"/>
          <w:sz w:val="24"/>
          <w:szCs w:val="24"/>
        </w:rPr>
        <w:t>Questions You Cannot Ask During an Interview</w:t>
      </w:r>
      <w:r>
        <w:rPr>
          <w:rFonts w:ascii="Times New Roman" w:eastAsia="Times New Roman" w:hAnsi="Times New Roman" w:cs="Times New Roman"/>
          <w:sz w:val="24"/>
          <w:szCs w:val="24"/>
        </w:rPr>
        <w:t xml:space="preserve">. Patriot. Retrieved from: </w:t>
      </w:r>
      <w:hyperlink r:id="rId6" w:history="1">
        <w:r w:rsidRPr="008624BC">
          <w:rPr>
            <w:rStyle w:val="Hyperlink"/>
            <w:rFonts w:ascii="Times New Roman" w:eastAsia="Times New Roman" w:hAnsi="Times New Roman" w:cs="Times New Roman"/>
            <w:sz w:val="24"/>
            <w:szCs w:val="24"/>
          </w:rPr>
          <w:t>https://www.patriotsoftware.com/blog/payroll/questions-you-cannot-ask-during-interview/</w:t>
        </w:r>
      </w:hyperlink>
    </w:p>
    <w:p w:rsidR="00720328" w:rsidRDefault="00720328" w:rsidP="00720328">
      <w:pPr>
        <w:spacing w:line="480" w:lineRule="auto"/>
        <w:ind w:left="720" w:hanging="720"/>
        <w:rPr>
          <w:rFonts w:ascii="Times New Roman" w:hAnsi="Times New Roman" w:cs="Times New Roman"/>
          <w:i/>
          <w:color w:val="000000" w:themeColor="text1"/>
          <w:sz w:val="24"/>
          <w:szCs w:val="24"/>
          <w:shd w:val="clear" w:color="auto" w:fill="FFFFFF"/>
        </w:rPr>
      </w:pPr>
      <w:r w:rsidRPr="00FA7C30">
        <w:rPr>
          <w:rStyle w:val="Emphasis"/>
          <w:rFonts w:ascii="Times New Roman" w:hAnsi="Times New Roman" w:cs="Times New Roman"/>
          <w:i w:val="0"/>
          <w:color w:val="000000" w:themeColor="text1"/>
          <w:sz w:val="24"/>
          <w:szCs w:val="24"/>
          <w:shd w:val="clear" w:color="auto" w:fill="FFFFFF"/>
        </w:rPr>
        <w:t>English Standard Version Bible</w:t>
      </w:r>
      <w:r w:rsidRPr="00FA7C30">
        <w:rPr>
          <w:rFonts w:ascii="Times New Roman" w:hAnsi="Times New Roman" w:cs="Times New Roman"/>
          <w:color w:val="000000" w:themeColor="text1"/>
          <w:sz w:val="24"/>
          <w:szCs w:val="24"/>
          <w:shd w:val="clear" w:color="auto" w:fill="FFFFFF"/>
        </w:rPr>
        <w:t>. (2020</w:t>
      </w:r>
      <w:r w:rsidRPr="00FA7C30">
        <w:rPr>
          <w:rFonts w:ascii="Times New Roman" w:hAnsi="Times New Roman" w:cs="Times New Roman"/>
          <w:color w:val="000000" w:themeColor="text1"/>
          <w:sz w:val="24"/>
          <w:szCs w:val="24"/>
          <w:shd w:val="clear" w:color="auto" w:fill="FFFFFF"/>
        </w:rPr>
        <w:t>).</w:t>
      </w:r>
      <w:r w:rsidRPr="00FA7C30">
        <w:rPr>
          <w:rFonts w:ascii="Times New Roman" w:hAnsi="Times New Roman" w:cs="Times New Roman"/>
          <w:i/>
          <w:color w:val="000000" w:themeColor="text1"/>
          <w:sz w:val="24"/>
          <w:szCs w:val="24"/>
          <w:shd w:val="clear" w:color="auto" w:fill="FFFFFF"/>
        </w:rPr>
        <w:t xml:space="preserve"> ESV Online. </w:t>
      </w:r>
      <w:hyperlink r:id="rId7" w:history="1">
        <w:r w:rsidRPr="00FA7C30">
          <w:rPr>
            <w:rStyle w:val="Hyperlink"/>
            <w:rFonts w:ascii="Times New Roman" w:hAnsi="Times New Roman" w:cs="Times New Roman"/>
            <w:i/>
            <w:color w:val="000000" w:themeColor="text1"/>
            <w:sz w:val="24"/>
            <w:szCs w:val="24"/>
            <w:shd w:val="clear" w:color="auto" w:fill="FFFFFF"/>
          </w:rPr>
          <w:t>https://esv.literalword.com/</w:t>
        </w:r>
      </w:hyperlink>
    </w:p>
    <w:p w:rsidR="00720328" w:rsidRPr="00FA7C30" w:rsidRDefault="00720328" w:rsidP="00720328">
      <w:pPr>
        <w:spacing w:line="480" w:lineRule="auto"/>
        <w:ind w:left="720" w:hanging="720"/>
        <w:rPr>
          <w:rFonts w:ascii="Times New Roman" w:hAnsi="Times New Roman" w:cs="Times New Roman"/>
          <w:i/>
          <w:color w:val="000000" w:themeColor="text1"/>
          <w:sz w:val="24"/>
          <w:szCs w:val="24"/>
          <w:shd w:val="clear" w:color="auto" w:fill="FFFFFF"/>
        </w:rPr>
      </w:pPr>
      <w:proofErr w:type="spellStart"/>
      <w:r w:rsidRPr="00FA7C30">
        <w:rPr>
          <w:rFonts w:ascii="Times New Roman" w:hAnsi="Times New Roman" w:cs="Times New Roman"/>
          <w:color w:val="000000" w:themeColor="text1"/>
          <w:sz w:val="24"/>
          <w:szCs w:val="24"/>
          <w:shd w:val="clear" w:color="auto" w:fill="FFFFFF"/>
        </w:rPr>
        <w:t>Triandis</w:t>
      </w:r>
      <w:proofErr w:type="spellEnd"/>
      <w:r w:rsidRPr="00FA7C30">
        <w:rPr>
          <w:rFonts w:ascii="Times New Roman" w:hAnsi="Times New Roman" w:cs="Times New Roman"/>
          <w:color w:val="000000" w:themeColor="text1"/>
          <w:sz w:val="24"/>
          <w:szCs w:val="24"/>
          <w:shd w:val="clear" w:color="auto" w:fill="FFFFFF"/>
        </w:rPr>
        <w:t xml:space="preserve">, H. C., </w:t>
      </w:r>
      <w:proofErr w:type="spellStart"/>
      <w:r w:rsidRPr="00FA7C30">
        <w:rPr>
          <w:rFonts w:ascii="Times New Roman" w:hAnsi="Times New Roman" w:cs="Times New Roman"/>
          <w:color w:val="000000" w:themeColor="text1"/>
          <w:sz w:val="24"/>
          <w:szCs w:val="24"/>
          <w:shd w:val="clear" w:color="auto" w:fill="FFFFFF"/>
        </w:rPr>
        <w:t>Kurowsk</w:t>
      </w:r>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L. L., &amp; </w:t>
      </w:r>
      <w:proofErr w:type="spellStart"/>
      <w:r>
        <w:rPr>
          <w:rFonts w:ascii="Times New Roman" w:hAnsi="Times New Roman" w:cs="Times New Roman"/>
          <w:color w:val="000000" w:themeColor="text1"/>
          <w:sz w:val="24"/>
          <w:szCs w:val="24"/>
          <w:shd w:val="clear" w:color="auto" w:fill="FFFFFF"/>
        </w:rPr>
        <w:t>Gelfand</w:t>
      </w:r>
      <w:proofErr w:type="spellEnd"/>
      <w:r>
        <w:rPr>
          <w:rFonts w:ascii="Times New Roman" w:hAnsi="Times New Roman" w:cs="Times New Roman"/>
          <w:color w:val="000000" w:themeColor="text1"/>
          <w:sz w:val="24"/>
          <w:szCs w:val="24"/>
          <w:shd w:val="clear" w:color="auto" w:fill="FFFFFF"/>
        </w:rPr>
        <w:t>, M. J. (2017</w:t>
      </w:r>
      <w:r w:rsidRPr="00FA7C30">
        <w:rPr>
          <w:rFonts w:ascii="Times New Roman" w:hAnsi="Times New Roman" w:cs="Times New Roman"/>
          <w:color w:val="000000" w:themeColor="text1"/>
          <w:sz w:val="24"/>
          <w:szCs w:val="24"/>
          <w:shd w:val="clear" w:color="auto" w:fill="FFFFFF"/>
        </w:rPr>
        <w:t>). Workplace diversity</w:t>
      </w:r>
      <w:r w:rsidRPr="00FA7C30">
        <w:rPr>
          <w:rFonts w:ascii="Times New Roman" w:hAnsi="Times New Roman" w:cs="Times New Roman"/>
          <w:i/>
          <w:color w:val="000000" w:themeColor="text1"/>
          <w:sz w:val="24"/>
          <w:szCs w:val="24"/>
          <w:shd w:val="clear" w:color="auto" w:fill="FFFFFF"/>
        </w:rPr>
        <w:t>.</w:t>
      </w:r>
      <w:r w:rsidRPr="00FA7C30">
        <w:rPr>
          <w:rFonts w:ascii="Times New Roman" w:hAnsi="Times New Roman" w:cs="Times New Roman"/>
          <w:i/>
          <w:color w:val="000000" w:themeColor="text1"/>
          <w:sz w:val="24"/>
          <w:szCs w:val="24"/>
          <w:shd w:val="clear" w:color="auto" w:fill="FFFFFF"/>
        </w:rPr>
        <w:t xml:space="preserve"> Academia</w:t>
      </w:r>
      <w:r>
        <w:rPr>
          <w:rFonts w:ascii="Times New Roman" w:hAnsi="Times New Roman" w:cs="Times New Roman"/>
          <w:color w:val="000000" w:themeColor="text1"/>
          <w:sz w:val="24"/>
          <w:szCs w:val="24"/>
          <w:shd w:val="clear" w:color="auto" w:fill="FFFFFF"/>
        </w:rPr>
        <w:t xml:space="preserve"> </w:t>
      </w:r>
    </w:p>
    <w:p w:rsidR="00FA7C30" w:rsidRDefault="00FA7C30" w:rsidP="00936C55">
      <w:pPr>
        <w:spacing w:line="480" w:lineRule="auto"/>
        <w:rPr>
          <w:rFonts w:ascii="Times New Roman" w:eastAsia="Times New Roman" w:hAnsi="Times New Roman" w:cs="Times New Roman"/>
          <w:sz w:val="24"/>
          <w:szCs w:val="24"/>
        </w:rPr>
      </w:pPr>
      <w:bookmarkStart w:id="0" w:name="_GoBack"/>
      <w:bookmarkEnd w:id="0"/>
    </w:p>
    <w:p w:rsidR="00FA7C30" w:rsidRPr="00FA7C30" w:rsidRDefault="00FA7C30" w:rsidP="00936C55">
      <w:pPr>
        <w:spacing w:line="480" w:lineRule="auto"/>
        <w:rPr>
          <w:rFonts w:ascii="Times New Roman" w:eastAsia="Times New Roman" w:hAnsi="Times New Roman" w:cs="Times New Roman"/>
          <w:sz w:val="24"/>
          <w:szCs w:val="24"/>
        </w:rPr>
      </w:pPr>
    </w:p>
    <w:sectPr w:rsidR="00FA7C30" w:rsidRPr="00FA7C30" w:rsidSect="00D42F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F7" w:rsidRDefault="00A25BF7" w:rsidP="00A00EBD">
      <w:pPr>
        <w:spacing w:after="0" w:line="240" w:lineRule="auto"/>
      </w:pPr>
      <w:r>
        <w:separator/>
      </w:r>
    </w:p>
  </w:endnote>
  <w:endnote w:type="continuationSeparator" w:id="0">
    <w:p w:rsidR="00A25BF7" w:rsidRDefault="00A25BF7" w:rsidP="00A0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F7" w:rsidRDefault="00A25BF7" w:rsidP="00A00EBD">
      <w:pPr>
        <w:spacing w:after="0" w:line="240" w:lineRule="auto"/>
      </w:pPr>
      <w:r>
        <w:separator/>
      </w:r>
    </w:p>
  </w:footnote>
  <w:footnote w:type="continuationSeparator" w:id="0">
    <w:p w:rsidR="00A25BF7" w:rsidRDefault="00A25BF7" w:rsidP="00A0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EBD" w:rsidRDefault="00A00EBD">
    <w:pPr>
      <w:pStyle w:val="Header"/>
    </w:pPr>
    <w:r>
      <w:tab/>
    </w:r>
    <w:r>
      <w:tab/>
    </w:r>
    <w:r>
      <w:fldChar w:fldCharType="begin"/>
    </w:r>
    <w:r>
      <w:instrText xml:space="preserve"> PAGE   \* MERGEFORMAT </w:instrText>
    </w:r>
    <w:r>
      <w:fldChar w:fldCharType="separate"/>
    </w:r>
    <w:r w:rsidR="00720328">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98"/>
    <w:rsid w:val="0002332B"/>
    <w:rsid w:val="00246748"/>
    <w:rsid w:val="002B21FE"/>
    <w:rsid w:val="00352279"/>
    <w:rsid w:val="00510198"/>
    <w:rsid w:val="00567631"/>
    <w:rsid w:val="006244B9"/>
    <w:rsid w:val="00720328"/>
    <w:rsid w:val="007E4061"/>
    <w:rsid w:val="00936C55"/>
    <w:rsid w:val="0096728F"/>
    <w:rsid w:val="00A00EBD"/>
    <w:rsid w:val="00A25BF7"/>
    <w:rsid w:val="00C764E5"/>
    <w:rsid w:val="00CA087A"/>
    <w:rsid w:val="00D42F1F"/>
    <w:rsid w:val="00EF6D82"/>
    <w:rsid w:val="00F02B16"/>
    <w:rsid w:val="00FA7C30"/>
    <w:rsid w:val="00FC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DE06"/>
  <w15:docId w15:val="{3F9299BA-1077-437D-8CBB-0C567D74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510198"/>
  </w:style>
  <w:style w:type="character" w:customStyle="1" w:styleId="txt-light-blue">
    <w:name w:val="txt-light-blue"/>
    <w:basedOn w:val="DefaultParagraphFont"/>
    <w:rsid w:val="00510198"/>
  </w:style>
  <w:style w:type="paragraph" w:styleId="Header">
    <w:name w:val="header"/>
    <w:basedOn w:val="Normal"/>
    <w:link w:val="HeaderChar"/>
    <w:uiPriority w:val="99"/>
    <w:unhideWhenUsed/>
    <w:rsid w:val="00A0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BD"/>
  </w:style>
  <w:style w:type="paragraph" w:styleId="Footer">
    <w:name w:val="footer"/>
    <w:basedOn w:val="Normal"/>
    <w:link w:val="FooterChar"/>
    <w:uiPriority w:val="99"/>
    <w:unhideWhenUsed/>
    <w:rsid w:val="00A0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BD"/>
  </w:style>
  <w:style w:type="character" w:styleId="Hyperlink">
    <w:name w:val="Hyperlink"/>
    <w:basedOn w:val="DefaultParagraphFont"/>
    <w:uiPriority w:val="99"/>
    <w:unhideWhenUsed/>
    <w:rsid w:val="00FA7C30"/>
    <w:rPr>
      <w:color w:val="0000FF" w:themeColor="hyperlink"/>
      <w:u w:val="single"/>
    </w:rPr>
  </w:style>
  <w:style w:type="character" w:styleId="Emphasis">
    <w:name w:val="Emphasis"/>
    <w:basedOn w:val="DefaultParagraphFont"/>
    <w:uiPriority w:val="20"/>
    <w:qFormat/>
    <w:rsid w:val="00FA7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028378">
      <w:bodyDiv w:val="1"/>
      <w:marLeft w:val="0"/>
      <w:marRight w:val="0"/>
      <w:marTop w:val="0"/>
      <w:marBottom w:val="0"/>
      <w:divBdr>
        <w:top w:val="none" w:sz="0" w:space="0" w:color="auto"/>
        <w:left w:val="none" w:sz="0" w:space="0" w:color="auto"/>
        <w:bottom w:val="none" w:sz="0" w:space="0" w:color="auto"/>
        <w:right w:val="none" w:sz="0" w:space="0" w:color="auto"/>
      </w:divBdr>
      <w:divsChild>
        <w:div w:id="838346039">
          <w:marLeft w:val="0"/>
          <w:marRight w:val="0"/>
          <w:marTop w:val="0"/>
          <w:marBottom w:val="0"/>
          <w:divBdr>
            <w:top w:val="none" w:sz="0" w:space="0" w:color="auto"/>
            <w:left w:val="none" w:sz="0" w:space="0" w:color="auto"/>
            <w:bottom w:val="none" w:sz="0" w:space="0" w:color="auto"/>
            <w:right w:val="none" w:sz="0" w:space="0" w:color="auto"/>
          </w:divBdr>
          <w:divsChild>
            <w:div w:id="76709361">
              <w:marLeft w:val="0"/>
              <w:marRight w:val="0"/>
              <w:marTop w:val="0"/>
              <w:marBottom w:val="0"/>
              <w:divBdr>
                <w:top w:val="none" w:sz="0" w:space="0" w:color="auto"/>
                <w:left w:val="none" w:sz="0" w:space="0" w:color="auto"/>
                <w:bottom w:val="none" w:sz="0" w:space="0" w:color="auto"/>
                <w:right w:val="none" w:sz="0" w:space="0" w:color="auto"/>
              </w:divBdr>
            </w:div>
          </w:divsChild>
        </w:div>
        <w:div w:id="578172933">
          <w:marLeft w:val="0"/>
          <w:marRight w:val="0"/>
          <w:marTop w:val="0"/>
          <w:marBottom w:val="0"/>
          <w:divBdr>
            <w:top w:val="none" w:sz="0" w:space="0" w:color="auto"/>
            <w:left w:val="none" w:sz="0" w:space="0" w:color="auto"/>
            <w:bottom w:val="none" w:sz="0" w:space="0" w:color="auto"/>
            <w:right w:val="none" w:sz="0" w:space="0" w:color="auto"/>
          </w:divBdr>
          <w:divsChild>
            <w:div w:id="894583310">
              <w:marLeft w:val="0"/>
              <w:marRight w:val="0"/>
              <w:marTop w:val="0"/>
              <w:marBottom w:val="0"/>
              <w:divBdr>
                <w:top w:val="none" w:sz="0" w:space="0" w:color="auto"/>
                <w:left w:val="none" w:sz="0" w:space="0" w:color="auto"/>
                <w:bottom w:val="none" w:sz="0" w:space="0" w:color="auto"/>
                <w:right w:val="none" w:sz="0" w:space="0" w:color="auto"/>
              </w:divBdr>
            </w:div>
          </w:divsChild>
        </w:div>
        <w:div w:id="81802422">
          <w:marLeft w:val="0"/>
          <w:marRight w:val="0"/>
          <w:marTop w:val="0"/>
          <w:marBottom w:val="0"/>
          <w:divBdr>
            <w:top w:val="none" w:sz="0" w:space="0" w:color="auto"/>
            <w:left w:val="none" w:sz="0" w:space="0" w:color="auto"/>
            <w:bottom w:val="none" w:sz="0" w:space="0" w:color="auto"/>
            <w:right w:val="none" w:sz="0" w:space="0" w:color="auto"/>
          </w:divBdr>
          <w:divsChild>
            <w:div w:id="585379246">
              <w:marLeft w:val="0"/>
              <w:marRight w:val="0"/>
              <w:marTop w:val="0"/>
              <w:marBottom w:val="0"/>
              <w:divBdr>
                <w:top w:val="none" w:sz="0" w:space="0" w:color="auto"/>
                <w:left w:val="none" w:sz="0" w:space="0" w:color="auto"/>
                <w:bottom w:val="none" w:sz="0" w:space="0" w:color="auto"/>
                <w:right w:val="none" w:sz="0" w:space="0" w:color="auto"/>
              </w:divBdr>
            </w:div>
          </w:divsChild>
        </w:div>
        <w:div w:id="196432333">
          <w:marLeft w:val="0"/>
          <w:marRight w:val="0"/>
          <w:marTop w:val="0"/>
          <w:marBottom w:val="0"/>
          <w:divBdr>
            <w:top w:val="none" w:sz="0" w:space="0" w:color="auto"/>
            <w:left w:val="none" w:sz="0" w:space="0" w:color="auto"/>
            <w:bottom w:val="none" w:sz="0" w:space="0" w:color="auto"/>
            <w:right w:val="none" w:sz="0" w:space="0" w:color="auto"/>
          </w:divBdr>
          <w:divsChild>
            <w:div w:id="409893860">
              <w:marLeft w:val="0"/>
              <w:marRight w:val="0"/>
              <w:marTop w:val="0"/>
              <w:marBottom w:val="0"/>
              <w:divBdr>
                <w:top w:val="none" w:sz="0" w:space="0" w:color="auto"/>
                <w:left w:val="none" w:sz="0" w:space="0" w:color="auto"/>
                <w:bottom w:val="none" w:sz="0" w:space="0" w:color="auto"/>
                <w:right w:val="none" w:sz="0" w:space="0" w:color="auto"/>
              </w:divBdr>
              <w:divsChild>
                <w:div w:id="9406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sv.literalwo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riotsoftware.com/blog/payroll/questions-you-cannot-ask-during-inter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jack maundu</cp:lastModifiedBy>
  <cp:revision>68</cp:revision>
  <dcterms:created xsi:type="dcterms:W3CDTF">2021-04-16T08:43:00Z</dcterms:created>
  <dcterms:modified xsi:type="dcterms:W3CDTF">2021-04-16T09:03:00Z</dcterms:modified>
</cp:coreProperties>
</file>